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CF88">
      <w:pPr>
        <w:spacing w:line="490" w:lineRule="exact"/>
        <w:jc w:val="center"/>
        <w:rPr>
          <w:rFonts w:ascii="华文细黑" w:hAnsi="华文细黑" w:eastAsia="华文细黑"/>
          <w:sz w:val="28"/>
          <w:szCs w:val="28"/>
        </w:rPr>
      </w:pPr>
      <w:r>
        <w:rPr>
          <w:rFonts w:hint="eastAsia" w:ascii="华文细黑" w:hAnsi="华文细黑" w:eastAsia="华文细黑"/>
          <w:sz w:val="28"/>
          <w:szCs w:val="28"/>
        </w:rPr>
        <w:t>附件1：东海所共享服务平台仪器设施使用申请表（所内人员）</w:t>
      </w:r>
    </w:p>
    <w:tbl>
      <w:tblPr>
        <w:tblStyle w:val="4"/>
        <w:tblpPr w:leftFromText="180" w:rightFromText="180" w:vertAnchor="text" w:horzAnchor="margin" w:tblpXSpec="center" w:tblpY="265"/>
        <w:tblW w:w="10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1551"/>
        <w:gridCol w:w="10"/>
        <w:gridCol w:w="3108"/>
        <w:gridCol w:w="1418"/>
        <w:gridCol w:w="283"/>
        <w:gridCol w:w="3271"/>
      </w:tblGrid>
      <w:tr w14:paraId="712D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98" w:type="dxa"/>
            <w:gridSpan w:val="4"/>
            <w:vAlign w:val="center"/>
          </w:tcPr>
          <w:p w14:paraId="6C53883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仪器设施</w:t>
            </w:r>
            <w:r>
              <w:rPr>
                <w:b/>
              </w:rPr>
              <w:t>使用</w:t>
            </w: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人</w:t>
            </w:r>
          </w:p>
        </w:tc>
        <w:tc>
          <w:tcPr>
            <w:tcW w:w="4972" w:type="dxa"/>
            <w:gridSpan w:val="3"/>
            <w:vAlign w:val="center"/>
          </w:tcPr>
          <w:p w14:paraId="5B9EABAE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共享实体</w:t>
            </w:r>
            <w:r>
              <w:rPr>
                <w:b/>
              </w:rPr>
              <w:t>平台</w:t>
            </w:r>
          </w:p>
        </w:tc>
      </w:tr>
      <w:tr w14:paraId="7F4A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98" w:type="dxa"/>
            <w:gridSpan w:val="4"/>
            <w:vAlign w:val="center"/>
          </w:tcPr>
          <w:p w14:paraId="6C50310F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人</w:t>
            </w:r>
            <w:r>
              <w:rPr>
                <w:rFonts w:hint="eastAsia"/>
                <w:b/>
              </w:rPr>
              <w:t xml:space="preserve">：     </w:t>
            </w:r>
            <w:r>
              <w:rPr>
                <w:b/>
              </w:rPr>
              <w:t xml:space="preserve">          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导师</w:t>
            </w:r>
            <w:r>
              <w:rPr>
                <w:rFonts w:hint="eastAsia"/>
                <w:b/>
              </w:rPr>
              <w:t xml:space="preserve">：      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>）</w:t>
            </w:r>
          </w:p>
        </w:tc>
        <w:tc>
          <w:tcPr>
            <w:tcW w:w="4972" w:type="dxa"/>
            <w:gridSpan w:val="3"/>
            <w:vAlign w:val="center"/>
          </w:tcPr>
          <w:p w14:paraId="5B770010">
            <w:pPr>
              <w:adjustRightInd w:val="0"/>
              <w:snapToGrid w:val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共享</w:t>
            </w:r>
            <w:r>
              <w:rPr>
                <w:b/>
              </w:rPr>
              <w:t>实体</w:t>
            </w:r>
            <w:r>
              <w:rPr>
                <w:rFonts w:hint="eastAsia"/>
                <w:b/>
              </w:rPr>
              <w:t>平台：</w:t>
            </w:r>
          </w:p>
        </w:tc>
      </w:tr>
      <w:tr w14:paraId="6CC18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98" w:type="dxa"/>
            <w:gridSpan w:val="4"/>
            <w:vAlign w:val="center"/>
          </w:tcPr>
          <w:p w14:paraId="600B293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电话：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</w:t>
            </w:r>
            <w:r>
              <w:rPr>
                <w:rFonts w:hint="eastAsia"/>
                <w:b/>
              </w:rPr>
              <w:t>电子邮箱：</w:t>
            </w:r>
          </w:p>
        </w:tc>
        <w:tc>
          <w:tcPr>
            <w:tcW w:w="4972" w:type="dxa"/>
            <w:gridSpan w:val="3"/>
            <w:vAlign w:val="center"/>
          </w:tcPr>
          <w:p w14:paraId="2739BAD7">
            <w:pPr>
              <w:adjustRightInd w:val="0"/>
              <w:snapToGrid w:val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仪器设施</w:t>
            </w:r>
            <w:r>
              <w:rPr>
                <w:b/>
              </w:rPr>
              <w:t>管理员</w:t>
            </w:r>
            <w:r>
              <w:rPr>
                <w:rFonts w:hint="eastAsia"/>
                <w:b/>
              </w:rPr>
              <w:t>：</w:t>
            </w:r>
          </w:p>
        </w:tc>
      </w:tr>
      <w:tr w14:paraId="7773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98" w:type="dxa"/>
            <w:gridSpan w:val="4"/>
            <w:vAlign w:val="center"/>
          </w:tcPr>
          <w:p w14:paraId="0E933142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负责人：</w:t>
            </w:r>
          </w:p>
        </w:tc>
        <w:tc>
          <w:tcPr>
            <w:tcW w:w="4972" w:type="dxa"/>
            <w:gridSpan w:val="3"/>
            <w:vAlign w:val="center"/>
          </w:tcPr>
          <w:p w14:paraId="3FD55D8F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  <w:r>
              <w:rPr>
                <w:b/>
              </w:rPr>
              <w:t>：</w:t>
            </w:r>
          </w:p>
        </w:tc>
      </w:tr>
      <w:tr w14:paraId="1026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98" w:type="dxa"/>
            <w:gridSpan w:val="4"/>
            <w:vAlign w:val="center"/>
          </w:tcPr>
          <w:p w14:paraId="52D1700B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是</w:t>
            </w:r>
            <w:r>
              <w:rPr>
                <w:b/>
              </w:rPr>
              <w:t>否参加培训：</w:t>
            </w:r>
            <w:r>
              <w:rPr>
                <w:rFonts w:hint="eastAsia"/>
                <w:b/>
              </w:rPr>
              <w:t xml:space="preserve">  是 □     否 □     </w:t>
            </w:r>
          </w:p>
        </w:tc>
        <w:tc>
          <w:tcPr>
            <w:tcW w:w="4972" w:type="dxa"/>
            <w:gridSpan w:val="3"/>
            <w:vAlign w:val="center"/>
          </w:tcPr>
          <w:p w14:paraId="4C8E74DD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培训</w:t>
            </w:r>
            <w:r>
              <w:rPr>
                <w:b/>
              </w:rPr>
              <w:t>时间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14:paraId="1F5C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1F571D37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名称</w:t>
            </w:r>
          </w:p>
        </w:tc>
        <w:tc>
          <w:tcPr>
            <w:tcW w:w="8080" w:type="dxa"/>
            <w:gridSpan w:val="4"/>
            <w:vAlign w:val="center"/>
          </w:tcPr>
          <w:p w14:paraId="6C088ED6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3FAA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3AC828B9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课题经费来源*</w:t>
            </w:r>
          </w:p>
        </w:tc>
        <w:tc>
          <w:tcPr>
            <w:tcW w:w="3108" w:type="dxa"/>
            <w:vAlign w:val="center"/>
          </w:tcPr>
          <w:p w14:paraId="211F47B6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0ED201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经费本号</w:t>
            </w:r>
          </w:p>
        </w:tc>
        <w:tc>
          <w:tcPr>
            <w:tcW w:w="3554" w:type="dxa"/>
            <w:gridSpan w:val="2"/>
            <w:vAlign w:val="center"/>
          </w:tcPr>
          <w:p w14:paraId="2BCF02C5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4A3F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0" w:type="dxa"/>
            <w:gridSpan w:val="3"/>
            <w:vAlign w:val="center"/>
          </w:tcPr>
          <w:p w14:paraId="3C009626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实 验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内 容</w:t>
            </w:r>
          </w:p>
        </w:tc>
        <w:tc>
          <w:tcPr>
            <w:tcW w:w="3108" w:type="dxa"/>
            <w:vAlign w:val="center"/>
          </w:tcPr>
          <w:p w14:paraId="7D8CFEC7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17035E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</w:t>
            </w:r>
            <w:r>
              <w:rPr>
                <w:b/>
                <w:szCs w:val="21"/>
              </w:rPr>
              <w:t>类型</w:t>
            </w:r>
          </w:p>
        </w:tc>
        <w:tc>
          <w:tcPr>
            <w:tcW w:w="3554" w:type="dxa"/>
            <w:gridSpan w:val="2"/>
            <w:vAlign w:val="center"/>
          </w:tcPr>
          <w:p w14:paraId="7EE8F65A">
            <w:pPr>
              <w:adjustRightInd w:val="0"/>
              <w:snapToGrid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科学</w:t>
            </w:r>
            <w:r>
              <w:rPr>
                <w:b/>
                <w:szCs w:val="21"/>
              </w:rPr>
              <w:t>研究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科技</w:t>
            </w:r>
            <w:r>
              <w:rPr>
                <w:b/>
                <w:szCs w:val="21"/>
              </w:rPr>
              <w:t>开发</w:t>
            </w:r>
            <w:r>
              <w:rPr>
                <w:rFonts w:hint="eastAsia"/>
              </w:rPr>
              <w:t xml:space="preserve">□  </w:t>
            </w:r>
            <w:r>
              <w:rPr>
                <w:rFonts w:hint="eastAsia"/>
                <w:b/>
                <w:szCs w:val="21"/>
              </w:rPr>
              <w:t>其他□</w:t>
            </w:r>
          </w:p>
        </w:tc>
      </w:tr>
      <w:tr w14:paraId="3403C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0BA6FECB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</w:t>
            </w:r>
          </w:p>
          <w:p w14:paraId="2089798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</w:t>
            </w:r>
          </w:p>
          <w:p w14:paraId="55080A5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</w:t>
            </w:r>
          </w:p>
          <w:p w14:paraId="3081340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67B4A4A9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样品名称</w:t>
            </w:r>
          </w:p>
        </w:tc>
        <w:tc>
          <w:tcPr>
            <w:tcW w:w="3108" w:type="dxa"/>
            <w:vAlign w:val="center"/>
          </w:tcPr>
          <w:p w14:paraId="181DDE3C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CE35A6B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前处理</w:t>
            </w:r>
          </w:p>
          <w:p w14:paraId="4910A4AB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3554" w:type="dxa"/>
            <w:gridSpan w:val="2"/>
            <w:vMerge w:val="restart"/>
            <w:vAlign w:val="center"/>
          </w:tcPr>
          <w:p w14:paraId="1E8A203F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4FC9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102F0E59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84622E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    量</w:t>
            </w:r>
          </w:p>
        </w:tc>
        <w:tc>
          <w:tcPr>
            <w:tcW w:w="3108" w:type="dxa"/>
            <w:vAlign w:val="center"/>
          </w:tcPr>
          <w:p w14:paraId="35B4F492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A174EFD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3554" w:type="dxa"/>
            <w:gridSpan w:val="2"/>
            <w:vMerge w:val="continue"/>
            <w:vAlign w:val="center"/>
          </w:tcPr>
          <w:p w14:paraId="6B3E4AD3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14:paraId="4F7B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29" w:type="dxa"/>
            <w:vMerge w:val="continue"/>
            <w:vAlign w:val="center"/>
          </w:tcPr>
          <w:p w14:paraId="7F0832D2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892A4D0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   注</w:t>
            </w:r>
          </w:p>
        </w:tc>
        <w:tc>
          <w:tcPr>
            <w:tcW w:w="8080" w:type="dxa"/>
            <w:gridSpan w:val="4"/>
            <w:vAlign w:val="center"/>
          </w:tcPr>
          <w:p w14:paraId="2CC9A996">
            <w:pPr>
              <w:adjustRightInd w:val="0"/>
              <w:snapToGrid w:val="0"/>
              <w:jc w:val="center"/>
              <w:rPr>
                <w:b/>
              </w:rPr>
            </w:pPr>
          </w:p>
        </w:tc>
      </w:tr>
      <w:tr w14:paraId="47CA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29" w:type="dxa"/>
            <w:vMerge w:val="restart"/>
            <w:vAlign w:val="center"/>
          </w:tcPr>
          <w:p w14:paraId="58A441FF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</w:t>
            </w:r>
          </w:p>
          <w:p w14:paraId="3084C84D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器</w:t>
            </w:r>
          </w:p>
          <w:p w14:paraId="710504B1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信</w:t>
            </w:r>
          </w:p>
          <w:p w14:paraId="6891E885">
            <w:pPr>
              <w:adjustRightInd w:val="0"/>
              <w:snapToGrid w:val="0"/>
              <w:jc w:val="center"/>
            </w:pPr>
            <w:r>
              <w:rPr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409217A6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仪器名称</w:t>
            </w:r>
          </w:p>
        </w:tc>
        <w:tc>
          <w:tcPr>
            <w:tcW w:w="8080" w:type="dxa"/>
            <w:gridSpan w:val="4"/>
            <w:vAlign w:val="center"/>
          </w:tcPr>
          <w:p w14:paraId="3FA21345">
            <w:pPr>
              <w:adjustRightInd w:val="0"/>
              <w:snapToGrid w:val="0"/>
              <w:rPr>
                <w:b/>
              </w:rPr>
            </w:pPr>
          </w:p>
        </w:tc>
      </w:tr>
      <w:tr w14:paraId="41BA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29" w:type="dxa"/>
            <w:vMerge w:val="continue"/>
            <w:vAlign w:val="center"/>
          </w:tcPr>
          <w:p w14:paraId="306E20A9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BE7B842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编号</w:t>
            </w:r>
          </w:p>
        </w:tc>
        <w:tc>
          <w:tcPr>
            <w:tcW w:w="3108" w:type="dxa"/>
            <w:tcBorders>
              <w:right w:val="single" w:color="auto" w:sz="4" w:space="0"/>
            </w:tcBorders>
            <w:vAlign w:val="center"/>
          </w:tcPr>
          <w:p w14:paraId="53946CAE">
            <w:pPr>
              <w:adjustRightInd w:val="0"/>
              <w:snapToGrid w:val="0"/>
              <w:jc w:val="center"/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01A2B9A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收费</w:t>
            </w:r>
            <w:r>
              <w:rPr>
                <w:b/>
              </w:rPr>
              <w:t>标准</w:t>
            </w:r>
          </w:p>
        </w:tc>
        <w:tc>
          <w:tcPr>
            <w:tcW w:w="3554" w:type="dxa"/>
            <w:gridSpan w:val="2"/>
            <w:tcBorders>
              <w:left w:val="single" w:color="auto" w:sz="4" w:space="0"/>
            </w:tcBorders>
            <w:vAlign w:val="center"/>
          </w:tcPr>
          <w:p w14:paraId="07076500">
            <w:pPr>
              <w:adjustRightInd w:val="0"/>
              <w:snapToGrid w:val="0"/>
            </w:pP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 xml:space="preserve">/机时 或 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b/>
                <w:u w:val="single"/>
              </w:rPr>
              <w:t>/</w:t>
            </w:r>
            <w:r>
              <w:rPr>
                <w:b/>
              </w:rPr>
              <w:t>样品</w:t>
            </w:r>
          </w:p>
        </w:tc>
      </w:tr>
      <w:tr w14:paraId="77B6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restart"/>
            <w:vAlign w:val="center"/>
          </w:tcPr>
          <w:p w14:paraId="289BE620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信息</w:t>
            </w:r>
          </w:p>
        </w:tc>
        <w:tc>
          <w:tcPr>
            <w:tcW w:w="1561" w:type="dxa"/>
            <w:gridSpan w:val="2"/>
            <w:vAlign w:val="center"/>
          </w:tcPr>
          <w:p w14:paraId="7FD833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使用日期</w:t>
            </w:r>
          </w:p>
        </w:tc>
        <w:tc>
          <w:tcPr>
            <w:tcW w:w="8080" w:type="dxa"/>
            <w:gridSpan w:val="4"/>
            <w:vAlign w:val="center"/>
          </w:tcPr>
          <w:p w14:paraId="2429EEAE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rFonts w:hint="eastAsia"/>
                <w:b/>
              </w:rPr>
              <w:t>日 ~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</w:t>
            </w:r>
            <w:r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</w:tr>
      <w:tr w14:paraId="08E5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9" w:type="dxa"/>
            <w:vMerge w:val="continue"/>
            <w:vAlign w:val="center"/>
          </w:tcPr>
          <w:p w14:paraId="28E653B6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72627CA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使用次数</w:t>
            </w:r>
          </w:p>
        </w:tc>
        <w:tc>
          <w:tcPr>
            <w:tcW w:w="3108" w:type="dxa"/>
            <w:vAlign w:val="center"/>
          </w:tcPr>
          <w:p w14:paraId="7DD12C79">
            <w:pPr>
              <w:adjustRightInd w:val="0"/>
              <w:snapToGrid w:val="0"/>
              <w:rPr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5CA411B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使用机时</w:t>
            </w:r>
          </w:p>
        </w:tc>
        <w:tc>
          <w:tcPr>
            <w:tcW w:w="3554" w:type="dxa"/>
            <w:gridSpan w:val="2"/>
            <w:vAlign w:val="center"/>
          </w:tcPr>
          <w:p w14:paraId="1D48B21D">
            <w:pPr>
              <w:adjustRightInd w:val="0"/>
              <w:snapToGrid w:val="0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小</w:t>
            </w:r>
            <w:r>
              <w:rPr>
                <w:b/>
              </w:rPr>
              <w:t>时</w:t>
            </w:r>
          </w:p>
        </w:tc>
      </w:tr>
      <w:tr w14:paraId="609F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29" w:type="dxa"/>
            <w:vMerge w:val="continue"/>
            <w:vAlign w:val="center"/>
          </w:tcPr>
          <w:p w14:paraId="6F8742A1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314161F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耗材</w:t>
            </w:r>
            <w:r>
              <w:rPr>
                <w:rFonts w:hint="eastAsia"/>
                <w:b/>
              </w:rPr>
              <w:t>数量</w:t>
            </w:r>
          </w:p>
        </w:tc>
        <w:tc>
          <w:tcPr>
            <w:tcW w:w="8080" w:type="dxa"/>
            <w:gridSpan w:val="4"/>
            <w:vAlign w:val="center"/>
          </w:tcPr>
          <w:p w14:paraId="24A17203">
            <w:pPr>
              <w:adjustRightInd w:val="0"/>
              <w:snapToGrid w:val="0"/>
              <w:rPr>
                <w:u w:val="single"/>
              </w:rPr>
            </w:pPr>
          </w:p>
        </w:tc>
      </w:tr>
      <w:tr w14:paraId="03C0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429" w:type="dxa"/>
            <w:vAlign w:val="center"/>
          </w:tcPr>
          <w:p w14:paraId="69ACC07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费用</w:t>
            </w:r>
          </w:p>
        </w:tc>
        <w:tc>
          <w:tcPr>
            <w:tcW w:w="1561" w:type="dxa"/>
            <w:gridSpan w:val="2"/>
            <w:vAlign w:val="center"/>
          </w:tcPr>
          <w:p w14:paraId="23609F1A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付</w:t>
            </w:r>
            <w:r>
              <w:rPr>
                <w:b/>
              </w:rPr>
              <w:t>费总额（元）</w:t>
            </w:r>
          </w:p>
        </w:tc>
        <w:tc>
          <w:tcPr>
            <w:tcW w:w="8080" w:type="dxa"/>
            <w:gridSpan w:val="4"/>
            <w:vAlign w:val="center"/>
          </w:tcPr>
          <w:p w14:paraId="4CC46450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  <w:u w:val="single"/>
              </w:rPr>
              <w:t>总</w:t>
            </w:r>
            <w:r>
              <w:rPr>
                <w:b/>
                <w:u w:val="single"/>
              </w:rPr>
              <w:t>费用：</w:t>
            </w: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元</w:t>
            </w:r>
          </w:p>
          <w:p w14:paraId="25492FEC">
            <w:pPr>
              <w:adjustRightInd w:val="0"/>
              <w:snapToGrid w:val="0"/>
            </w:pP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其中包括</w:t>
            </w: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设施</w:t>
            </w:r>
            <w:r>
              <w:rPr>
                <w:rFonts w:hint="eastAsia"/>
                <w:b/>
              </w:rPr>
              <w:t>使用费</w:t>
            </w:r>
            <w:r>
              <w:rPr>
                <w:rFonts w:hint="eastAsia"/>
                <w:b/>
                <w:u w:val="single"/>
              </w:rPr>
              <w:t xml:space="preserve">      </w:t>
            </w:r>
            <w:r>
              <w:rPr>
                <w:rFonts w:hint="eastAsia"/>
                <w:b/>
              </w:rPr>
              <w:t>元、耗材</w:t>
            </w:r>
            <w:r>
              <w:rPr>
                <w:b/>
              </w:rPr>
              <w:t>费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元、</w:t>
            </w:r>
            <w:r>
              <w:rPr>
                <w:b/>
              </w:rPr>
              <w:t>其他费用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元）</w:t>
            </w:r>
          </w:p>
        </w:tc>
      </w:tr>
      <w:tr w14:paraId="53393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0070" w:type="dxa"/>
            <w:gridSpan w:val="7"/>
            <w:vAlign w:val="center"/>
          </w:tcPr>
          <w:p w14:paraId="02BA7D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使用人员</w:t>
            </w:r>
            <w:r>
              <w:rPr>
                <w:rFonts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上机操作有关</w:t>
            </w:r>
            <w:r>
              <w:rPr>
                <w:rFonts w:hint="eastAsia" w:asciiTheme="majorEastAsia" w:hAnsiTheme="majorEastAsia" w:eastAsiaTheme="majorEastAsia"/>
                <w:b/>
                <w:snapToGrid w:val="0"/>
                <w:sz w:val="18"/>
                <w:szCs w:val="18"/>
                <w:shd w:val="clear" w:color="auto" w:fill="FFFFFF"/>
              </w:rPr>
              <w:t>规定：</w:t>
            </w:r>
          </w:p>
          <w:p w14:paraId="477D87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1．经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培训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具有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上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机操作资质的人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填写“东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海所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共享服务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仪器设施使用申请表”，经预约和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授权许可后，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可对申请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仪器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主上机操作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35CBA4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2．使用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预约后按时上机，因特殊情况不能按时上机者，必须在预约使用时间前2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小时取消预约，若涉及试剂耗材已预支，用户须与仪器管理员协商赔偿。如不按规定取消预约，则按正常使用收费；</w:t>
            </w:r>
          </w:p>
          <w:p w14:paraId="605FEA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3．使用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主操作时应严格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遵守实体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各项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管理制度，在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授权许可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范围内按照操作规程使用仪器设施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人员因未经授权许可或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违反使用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操作规程等人为因素造成仪器设施损坏的，由使用人承担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相应责任和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维修费用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5AB7AB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hd w:val="clear" w:color="auto" w:fill="FFFFFF"/>
              <w:autoSpaceDN w:val="0"/>
              <w:spacing w:line="240" w:lineRule="exact"/>
              <w:rPr>
                <w:rFonts w:asciiTheme="majorEastAsia" w:hAnsiTheme="majorEastAsia" w:eastAsiaTheme="majorEastAsia"/>
                <w:snapToGrid w:val="0"/>
                <w:szCs w:val="21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4．使用人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独立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开展科学实验形成的知识产权由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用户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拥有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但形成的著作、论文等成果发表时，应明确标注利用科研仪器设施情况；用户与共享</w:t>
            </w:r>
            <w:r>
              <w:rPr>
                <w:rFonts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实体平台</w:t>
            </w:r>
            <w:r>
              <w:rPr>
                <w:rFonts w:hint="eastAsia" w:asciiTheme="majorEastAsia" w:hAnsiTheme="majorEastAsia" w:eastAsiaTheme="majorEastAsia"/>
                <w:snapToGrid w:val="0"/>
                <w:sz w:val="18"/>
                <w:szCs w:val="18"/>
                <w:shd w:val="clear" w:color="auto" w:fill="FFFFFF"/>
              </w:rPr>
              <w:t>共同协商开展科学实验形成的知识产权，由双方事先约定权利归属。</w:t>
            </w:r>
          </w:p>
        </w:tc>
      </w:tr>
      <w:tr w14:paraId="401D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980" w:type="dxa"/>
            <w:gridSpan w:val="2"/>
            <w:vAlign w:val="center"/>
          </w:tcPr>
          <w:p w14:paraId="5564FA6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申请人签字</w:t>
            </w:r>
          </w:p>
        </w:tc>
        <w:tc>
          <w:tcPr>
            <w:tcW w:w="3118" w:type="dxa"/>
            <w:gridSpan w:val="2"/>
            <w:vAlign w:val="center"/>
          </w:tcPr>
          <w:p w14:paraId="1DE7399B">
            <w:pPr>
              <w:adjustRightInd w:val="0"/>
              <w:snapToGrid w:val="0"/>
            </w:pPr>
          </w:p>
        </w:tc>
        <w:tc>
          <w:tcPr>
            <w:tcW w:w="1701" w:type="dxa"/>
            <w:gridSpan w:val="2"/>
            <w:vAlign w:val="center"/>
          </w:tcPr>
          <w:p w14:paraId="4A99B045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导师签字</w:t>
            </w:r>
          </w:p>
        </w:tc>
        <w:tc>
          <w:tcPr>
            <w:tcW w:w="3271" w:type="dxa"/>
            <w:vAlign w:val="center"/>
          </w:tcPr>
          <w:p w14:paraId="050C336B">
            <w:pPr>
              <w:adjustRightInd w:val="0"/>
              <w:snapToGrid w:val="0"/>
            </w:pPr>
          </w:p>
        </w:tc>
      </w:tr>
      <w:tr w14:paraId="3E4C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980" w:type="dxa"/>
            <w:gridSpan w:val="2"/>
            <w:vAlign w:val="center"/>
          </w:tcPr>
          <w:p w14:paraId="3BADD606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组长签字</w:t>
            </w:r>
          </w:p>
        </w:tc>
        <w:tc>
          <w:tcPr>
            <w:tcW w:w="3118" w:type="dxa"/>
            <w:gridSpan w:val="2"/>
            <w:vAlign w:val="center"/>
          </w:tcPr>
          <w:p w14:paraId="16F8823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A8503F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仪器管理</w:t>
            </w:r>
            <w:r>
              <w:rPr>
                <w:b/>
              </w:rPr>
              <w:t>员</w:t>
            </w:r>
            <w:r>
              <w:rPr>
                <w:rFonts w:hint="eastAsia"/>
                <w:b/>
              </w:rPr>
              <w:t>签字</w:t>
            </w:r>
          </w:p>
        </w:tc>
        <w:tc>
          <w:tcPr>
            <w:tcW w:w="3271" w:type="dxa"/>
            <w:vAlign w:val="center"/>
          </w:tcPr>
          <w:p w14:paraId="121B59AE">
            <w:pPr>
              <w:adjustRightInd w:val="0"/>
              <w:snapToGrid w:val="0"/>
              <w:rPr>
                <w:b/>
              </w:rPr>
            </w:pPr>
          </w:p>
        </w:tc>
      </w:tr>
      <w:tr w14:paraId="49B5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980" w:type="dxa"/>
            <w:gridSpan w:val="2"/>
            <w:vAlign w:val="center"/>
          </w:tcPr>
          <w:p w14:paraId="0A365072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共享</w:t>
            </w:r>
            <w:r>
              <w:rPr>
                <w:b/>
              </w:rPr>
              <w:t>实体平台意见</w:t>
            </w:r>
          </w:p>
        </w:tc>
        <w:tc>
          <w:tcPr>
            <w:tcW w:w="3118" w:type="dxa"/>
            <w:gridSpan w:val="2"/>
            <w:vAlign w:val="center"/>
          </w:tcPr>
          <w:p w14:paraId="60B8EE64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9E6F62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条件处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工</w:t>
            </w:r>
            <w:r>
              <w:rPr>
                <w:b/>
              </w:rPr>
              <w:t>作小组意见</w:t>
            </w:r>
          </w:p>
        </w:tc>
        <w:tc>
          <w:tcPr>
            <w:tcW w:w="3271" w:type="dxa"/>
            <w:vAlign w:val="center"/>
          </w:tcPr>
          <w:p w14:paraId="2623E283">
            <w:pPr>
              <w:adjustRightInd w:val="0"/>
              <w:snapToGrid w:val="0"/>
              <w:rPr>
                <w:b/>
              </w:rPr>
            </w:pPr>
          </w:p>
        </w:tc>
      </w:tr>
    </w:tbl>
    <w:p w14:paraId="1C2F7D72">
      <w:pPr>
        <w:ind w:firstLine="180" w:firstLineChars="10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填表说明：*课题经费来源：指国家重大科技专项、国家自然科学基金、</w:t>
      </w:r>
      <w:r>
        <w:rPr>
          <w:sz w:val="18"/>
          <w:szCs w:val="18"/>
        </w:rPr>
        <w:t>863计划、国家科技支撑计划、火炬计划、星火计划、973计划、211工程、985工程、公益性行业科研专项、国家社会科学基金、国家科技基础性工作专项、科技基础条件平台专项、除上述国家计划外由中央政府部门下达的课题、地方科技计划项目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其他</w:t>
      </w:r>
      <w:r>
        <w:rPr>
          <w:rFonts w:hint="eastAsia"/>
          <w:sz w:val="18"/>
          <w:szCs w:val="18"/>
        </w:rPr>
        <w:t>。</w:t>
      </w:r>
      <w:r>
        <w:rPr>
          <w:sz w:val="18"/>
          <w:szCs w:val="18"/>
        </w:rPr>
        <w:t>可多选（最多4个）</w:t>
      </w:r>
    </w:p>
    <w:p w14:paraId="4D6F3E4E">
      <w:pPr>
        <w:ind w:firstLine="210" w:firstLineChars="100"/>
        <w:jc w:val="left"/>
        <w:rPr>
          <w:sz w:val="18"/>
          <w:szCs w:val="1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3810</wp:posOffset>
                </wp:positionV>
                <wp:extent cx="6606540" cy="0"/>
                <wp:effectExtent l="0" t="0" r="2286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0.3pt;height:0pt;width:520.2pt;z-index:251659264;mso-width-relative:page;mso-height-relative:page;" filled="f" stroked="t" coordsize="21600,21600" o:gfxdata="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1BeufQAAAABAEAAA8AAAAAAAAA&#10;AQAgAAAAIgAAAGRycy9kb3ducmV2LnhtbFBLAQIUABQAAAAIAIdO4kBzrmg04AEAALEDAAAOAAAA&#10;AAAAAAEAIAAAAB8BAABkcnMvZTJvRG9jLnhtbFBLBQYAAAAABgAGAFkBAABx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第一</w:t>
      </w:r>
      <w:r>
        <w:t>联</w:t>
      </w:r>
      <w:r>
        <w:rPr>
          <w:rFonts w:hint="eastAsia"/>
        </w:rPr>
        <w:t>：</w:t>
      </w:r>
      <w:r>
        <w:t>基建条件处存档</w:t>
      </w:r>
      <w:r>
        <w:rPr>
          <w:rFonts w:hint="eastAsia"/>
        </w:rPr>
        <w:t xml:space="preserve">      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第</w:t>
      </w:r>
      <w:r>
        <w:t>二联</w:t>
      </w:r>
      <w:r>
        <w:rPr>
          <w:rFonts w:hint="eastAsia"/>
        </w:rPr>
        <w:t>：申请人</w:t>
      </w:r>
      <w:r>
        <w:t>留存</w:t>
      </w:r>
      <w:r>
        <w:rPr>
          <w:rFonts w:hint="eastAsia"/>
        </w:rPr>
        <w:t xml:space="preserve">   </w:t>
      </w:r>
      <w:r>
        <w:t xml:space="preserve">    </w:t>
      </w:r>
      <w:r>
        <w:rPr>
          <w:rFonts w:hint="eastAsia"/>
        </w:rPr>
        <w:t>第</w:t>
      </w:r>
      <w:r>
        <w:t>三联</w:t>
      </w:r>
      <w:r>
        <w:rPr>
          <w:rFonts w:hint="eastAsia"/>
        </w:rPr>
        <w:t>：共享</w:t>
      </w:r>
      <w:r>
        <w:t>实</w:t>
      </w:r>
      <w:r>
        <w:rPr>
          <w:rFonts w:hint="eastAsia"/>
        </w:rPr>
        <w:t>体</w:t>
      </w:r>
      <w:r>
        <w:t>平台</w:t>
      </w:r>
      <w:r>
        <w:rPr>
          <w:rFonts w:hint="eastAsia"/>
        </w:rPr>
        <w:t>留存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E6"/>
    <w:rsid w:val="00051E73"/>
    <w:rsid w:val="000F1557"/>
    <w:rsid w:val="00172F24"/>
    <w:rsid w:val="001A58BE"/>
    <w:rsid w:val="001B6614"/>
    <w:rsid w:val="001E7DB9"/>
    <w:rsid w:val="00245AE6"/>
    <w:rsid w:val="00273CDC"/>
    <w:rsid w:val="002E65DB"/>
    <w:rsid w:val="003A0DF4"/>
    <w:rsid w:val="004A5639"/>
    <w:rsid w:val="005105C1"/>
    <w:rsid w:val="00512C9C"/>
    <w:rsid w:val="00620E80"/>
    <w:rsid w:val="006C38A5"/>
    <w:rsid w:val="007F324F"/>
    <w:rsid w:val="0089779F"/>
    <w:rsid w:val="008F72DA"/>
    <w:rsid w:val="00964E8B"/>
    <w:rsid w:val="00AA0AF2"/>
    <w:rsid w:val="00AB02BA"/>
    <w:rsid w:val="00AE01B8"/>
    <w:rsid w:val="00AE621E"/>
    <w:rsid w:val="00BD3FC1"/>
    <w:rsid w:val="00C57AC4"/>
    <w:rsid w:val="00CB0F0C"/>
    <w:rsid w:val="00D82E3A"/>
    <w:rsid w:val="00DC4B26"/>
    <w:rsid w:val="00E10B9C"/>
    <w:rsid w:val="00E60097"/>
    <w:rsid w:val="00FF4607"/>
    <w:rsid w:val="2EAE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841</Words>
  <Characters>850</Characters>
  <Lines>8</Lines>
  <Paragraphs>2</Paragraphs>
  <TotalTime>13</TotalTime>
  <ScaleCrop>false</ScaleCrop>
  <LinksUpToDate>false</LinksUpToDate>
  <CharactersWithSpaces>1086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2023-07-04T06:31:00Z</dcterms:created>
  <dc:creator>PC</dc:creator>
  <cp:lastModifiedBy>mliyaa</cp:lastModifiedBy>
  <dcterms:modified xsi:type="dcterms:W3CDTF">2026-07-10T01:29:36Z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eyJoZGlkIjoiM2IyYjJjZjc3Mzg3ZGVhY2Y0N2VhYjAzZDE4MWExMWQiLCJ1c2VySWQiOiI2NDA4MzgwNTIifQ==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D30BA5E7E6C141CE94428F0414AB0D55_12</vt:lpwstr>
  </property>
</Properties>
</file>